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9C" w:rsidRPr="00855848" w:rsidRDefault="0089469C" w:rsidP="0089469C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855848">
        <w:rPr>
          <w:rFonts w:ascii="宋体" w:eastAsia="宋体" w:hAnsi="宋体" w:hint="eastAsia"/>
          <w:noProof/>
          <w:sz w:val="44"/>
          <w:szCs w:val="44"/>
        </w:rPr>
        <w:t>3</w:t>
      </w:r>
      <w:r w:rsidRPr="00855848">
        <w:rPr>
          <w:rFonts w:ascii="宋体" w:eastAsia="宋体" w:hAnsi="宋体"/>
          <w:noProof/>
          <w:sz w:val="44"/>
          <w:szCs w:val="44"/>
        </w:rPr>
        <w:t xml:space="preserve">　</w:t>
      </w:r>
      <w:r w:rsidRPr="00855848">
        <w:rPr>
          <w:rFonts w:ascii="宋体" w:eastAsia="宋体" w:hAnsi="宋体" w:hint="eastAsia"/>
          <w:noProof/>
          <w:sz w:val="44"/>
          <w:szCs w:val="44"/>
        </w:rPr>
        <w:t>不懂就要问</w:t>
      </w:r>
    </w:p>
    <w:p w:rsidR="0089469C" w:rsidRPr="005500FA" w:rsidRDefault="0089469C" w:rsidP="0089469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2" name="bt01.jpg" descr="id:2147490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会认“背、诵”等生字。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理解课文的主要内容。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学习孙中山小时候刻苦读书、勤学好问的精神。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学习孙中山小时候刻苦读书、勤学好问的精神。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正确理解孙中山语言的含义。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收集有关孙中山的资料。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89469C" w:rsidRPr="005500FA" w:rsidRDefault="0089469C" w:rsidP="0089469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3" name="bt02.jpg" descr="id:2147490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9469C" w:rsidRPr="005500FA" w:rsidTr="00EE408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89469C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你们知道孙中山是谁吗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出示孙中山的大幅照片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孙中山于</w:t>
            </w:r>
            <w:r w:rsidRPr="005500FA">
              <w:rPr>
                <w:rFonts w:ascii="宋体" w:eastAsia="宋体" w:hAnsi="宋体"/>
                <w:szCs w:val="21"/>
              </w:rPr>
              <w:t>1912</w:t>
            </w:r>
            <w:r w:rsidRPr="005500FA">
              <w:rPr>
                <w:rFonts w:ascii="宋体" w:eastAsia="宋体" w:hAnsi="宋体" w:hint="eastAsia"/>
                <w:szCs w:val="21"/>
              </w:rPr>
              <w:t>年元旦在南京就任中华民国临时大总统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创立了中国历史上第一个共和政体。孙中山小时候上学是没有学校的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只能去私塾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私塾一般只有一个教师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没有教材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先生教什么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学生就学什么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一切都得听老师的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学生不许多问。但在这里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孙中山先生却引领了不懂就要问的先河。具体情况是什么样的呢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让我们到文中去看一看吧。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69C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积累词语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同学们自由轻声地读课文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用“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……”标出自然段的序号。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画出生字新词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然后借助拼音反复读几遍。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检查初读情况。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指名回答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课文共有几个自然段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逐段指名朗读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启发学生评议、订正。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教师范读课文。要求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注意听生字的读音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同时看清字形。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69C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孙中山小时候在哪里读书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私塾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旧时家庭、宗族或教师自己设立的教学处所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一般只有一个教师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采用个别教学法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没有一定的教材和学习年限。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那时候的私塾是怎样上课的呢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画出有关词语。</w:t>
            </w:r>
            <w:r w:rsidRPr="005500FA">
              <w:rPr>
                <w:rFonts w:ascii="宋体" w:eastAsia="宋体" w:hAnsi="宋体"/>
                <w:szCs w:val="21"/>
              </w:rPr>
              <w:t>[</w:t>
            </w:r>
            <w:r w:rsidRPr="005500FA">
              <w:rPr>
                <w:rFonts w:ascii="宋体" w:eastAsia="宋体" w:hAnsi="宋体" w:hint="eastAsia"/>
                <w:szCs w:val="21"/>
              </w:rPr>
              <w:t>根据学生的回答板书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念——熟读——背诵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不讲</w:t>
            </w:r>
            <w:r w:rsidRPr="005500FA">
              <w:rPr>
                <w:rFonts w:ascii="宋体" w:eastAsia="宋体" w:hAnsi="宋体"/>
                <w:szCs w:val="21"/>
              </w:rPr>
              <w:t>)]</w:t>
            </w:r>
            <w:r w:rsidRPr="005500FA">
              <w:rPr>
                <w:rFonts w:ascii="宋体" w:eastAsia="宋体" w:hAnsi="宋体" w:hint="eastAsia"/>
                <w:szCs w:val="21"/>
              </w:rPr>
              <w:t>出示字卡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认识“诵”字。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孙中山每天到私塾以后是怎样学习的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有哪些词语能表现他学习的情景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照例、流利。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“照例”是什么意思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按照平常的做法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课文中指每天都是这样。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“流利”一词说明了什么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说明孙中山学习非常用心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是个勤奋学习的孩子。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先生又开始教课了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先生是怎样教课的呢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画出有关句子。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孙中山为什么壮着胆子向先生提问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当时他是怎样想的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又是怎样做的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这说明了什么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说明孙中山不满足于只能够流利地背诵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要求进一步理解课文内容。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当孙中山壮着胆子向先生提出请求时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同学们表现得怎么样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当孙中山勇敢地向先生提出问题时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开始先生是什么样的态度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戒尺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旧时私塾先生对学生施行体罚时所用的木板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用来打学生的手心。先生拿着戒尺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说明在那个时候向先生提出这样的请求是要准备挨打的。但孙中山仍然大胆地向先生提问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由此可见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孙中山对待学习多么认真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在学习上遇到不懂的问题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宁愿挨打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也要弄清楚。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8.</w:t>
            </w:r>
            <w:r w:rsidRPr="005500FA">
              <w:rPr>
                <w:rFonts w:ascii="宋体" w:eastAsia="宋体" w:hAnsi="宋体" w:hint="eastAsia"/>
                <w:szCs w:val="21"/>
              </w:rPr>
              <w:t>先生的态度改变了吗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先生为什么会改变态度呢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画出有关语句。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通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过孙中山“会背了”“一字不漏地背了出来”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说明正因为孙中山确实已经完成了先生留的功课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他渴望进一步理解所背的文章内容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而不是在课堂上无理取闹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所以先生才改变了态度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破例给大家讲解书中的内容。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9.</w:t>
            </w:r>
            <w:r w:rsidRPr="005500FA">
              <w:rPr>
                <w:rFonts w:ascii="宋体" w:eastAsia="宋体" w:hAnsi="宋体" w:hint="eastAsia"/>
                <w:szCs w:val="21"/>
              </w:rPr>
              <w:t>孙中山为什么能做到“不懂就要问”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是为了弄清道理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求得真正有用的学问。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10.</w:t>
            </w:r>
            <w:r w:rsidRPr="005500FA">
              <w:rPr>
                <w:rFonts w:ascii="宋体" w:eastAsia="宋体" w:hAnsi="宋体" w:hint="eastAsia"/>
                <w:szCs w:val="21"/>
              </w:rPr>
              <w:t>讨论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你认为是现在的学习方法好还是过去那种“只背不讲”的做法好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69C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四、巩固识字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形声字识记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诵、例。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对比识记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保—呆、段—设、厉—历。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在分析字形时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尽可能让学生说出各自独立的识记方法。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9469C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五、畅谈收获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孙中山小时候读书背诵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毫不糊里糊涂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能够自己提出问题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正如名人所讲“读书要有疑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大疑大悟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小疑小悟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不疑不悟”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所以先生对他小时候的学习成绩是“连连点头”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这一点很值得我们学习。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在一百多年前的封建社会里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孙中山为弄清道理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不怕挨打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敢于向先生提问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他认为“学问学问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不懂就要问”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这种“勤学好问、读书求理”的精神太值得我们学习了。</w:t>
            </w:r>
          </w:p>
          <w:p w:rsidR="0089469C" w:rsidRPr="005500FA" w:rsidRDefault="0089469C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469C" w:rsidRPr="005500FA" w:rsidRDefault="0089469C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89469C" w:rsidRPr="005500FA" w:rsidRDefault="0089469C" w:rsidP="0089469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4" name="bt03.jpg" descr="id:2147490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89469C" w:rsidRDefault="0089469C" w:rsidP="0089469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不懂就要问</w:t>
      </w:r>
    </w:p>
    <w:p w:rsidR="0089469C" w:rsidRDefault="0089469C" w:rsidP="0089469C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</w:t>
      </w:r>
      <w:r w:rsidRPr="005500FA">
        <w:rPr>
          <w:rFonts w:ascii="宋体" w:eastAsia="宋体" w:hAnsi="宋体" w:hint="eastAsia"/>
          <w:szCs w:val="21"/>
        </w:rPr>
        <w:t>私塾读书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像唱歌</w:t>
      </w:r>
      <w:r w:rsidRPr="005500FA"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t xml:space="preserve">                       </w:t>
      </w:r>
      <w:r w:rsidRPr="005500FA">
        <w:rPr>
          <w:rFonts w:ascii="宋体" w:eastAsia="宋体" w:hAnsi="宋体" w:hint="eastAsia"/>
          <w:szCs w:val="21"/>
        </w:rPr>
        <w:t>唯有一人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壮胆问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边学边问</w:t>
      </w:r>
    </w:p>
    <w:p w:rsidR="0089469C" w:rsidRPr="005500FA" w:rsidRDefault="0089469C" w:rsidP="0089469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在本课教学中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我体现了“以读为本”的新课程理念。这篇课文的对话极多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我先让学生自己说说用什么样的语气来读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鼓励学生选择适合自己的方式阅读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在读中感悟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然后再指导学生读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使学生能够准确掌握文本内容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受到情感熏陶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获得思想启迪。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没有充分尊重学生的感受、体验和理解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没能让学生在积极主动的思维和情感中有所思、有所悟。</w:t>
      </w:r>
    </w:p>
    <w:p w:rsidR="0089469C" w:rsidRPr="005500FA" w:rsidRDefault="0089469C" w:rsidP="0089469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如果利用文本中留有的空白点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利用文本信息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凭借生活积累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通过让学生亲手做一做等形式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将语言文字转换成语言形象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再现课文中描述的情境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使学生主动地抓取这种感受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体验情感会更好。</w:t>
      </w:r>
    </w:p>
    <w:p w:rsidR="000430C0" w:rsidRPr="0089469C" w:rsidRDefault="000430C0"/>
    <w:sectPr w:rsidR="000430C0" w:rsidRPr="0089469C" w:rsidSect="00043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469C"/>
    <w:rsid w:val="000430C0"/>
    <w:rsid w:val="0089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9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469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469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2021-08-12T01:38:00Z</dcterms:created>
  <dcterms:modified xsi:type="dcterms:W3CDTF">2021-08-12T01:38:00Z</dcterms:modified>
</cp:coreProperties>
</file>